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48B" w:rsidRPr="008E0D64" w:rsidRDefault="000B3B2E">
      <w:pPr>
        <w:spacing w:line="560" w:lineRule="exact"/>
        <w:jc w:val="center"/>
        <w:rPr>
          <w:rFonts w:ascii="方正小标宋_GBK" w:eastAsia="方正小标宋_GBK" w:hAnsi="方正小标宋_GBK" w:cs="方正小标宋_GBK"/>
          <w:b/>
          <w:kern w:val="0"/>
          <w:sz w:val="44"/>
          <w:szCs w:val="44"/>
        </w:rPr>
      </w:pPr>
      <w:r w:rsidRPr="008E0D64">
        <w:rPr>
          <w:rFonts w:ascii="方正小标宋_GBK" w:eastAsia="方正小标宋_GBK" w:hAnsi="方正小标宋_GBK" w:cs="方正小标宋_GBK" w:hint="eastAsia"/>
          <w:b/>
          <w:kern w:val="0"/>
          <w:sz w:val="44"/>
          <w:szCs w:val="44"/>
        </w:rPr>
        <w:t>2019-2022任期述职</w:t>
      </w:r>
      <w:proofErr w:type="gramStart"/>
      <w:r w:rsidRPr="008E0D64">
        <w:rPr>
          <w:rFonts w:ascii="方正小标宋_GBK" w:eastAsia="方正小标宋_GBK" w:hAnsi="方正小标宋_GBK" w:cs="方正小标宋_GBK" w:hint="eastAsia"/>
          <w:b/>
          <w:kern w:val="0"/>
          <w:sz w:val="44"/>
          <w:szCs w:val="44"/>
        </w:rPr>
        <w:t>述德述</w:t>
      </w:r>
      <w:proofErr w:type="gramEnd"/>
      <w:r w:rsidRPr="008E0D64">
        <w:rPr>
          <w:rFonts w:ascii="方正小标宋_GBK" w:eastAsia="方正小标宋_GBK" w:hAnsi="方正小标宋_GBK" w:cs="方正小标宋_GBK" w:hint="eastAsia"/>
          <w:b/>
          <w:kern w:val="0"/>
          <w:sz w:val="44"/>
          <w:szCs w:val="44"/>
        </w:rPr>
        <w:t>廉报告</w:t>
      </w:r>
    </w:p>
    <w:p w:rsidR="0082648B" w:rsidRPr="008E0D64" w:rsidRDefault="000B3B2E">
      <w:pPr>
        <w:spacing w:line="560" w:lineRule="exact"/>
        <w:jc w:val="center"/>
        <w:rPr>
          <w:rFonts w:ascii="楷体" w:eastAsia="楷体" w:hAnsi="楷体" w:cs="宋体"/>
          <w:kern w:val="0"/>
          <w:sz w:val="32"/>
          <w:szCs w:val="32"/>
        </w:rPr>
      </w:pPr>
      <w:r w:rsidRPr="008E0D64">
        <w:rPr>
          <w:rFonts w:ascii="方正仿宋_GBK" w:eastAsia="方正仿宋_GBK" w:hAnsi="方正仿宋_GBK" w:cs="方正仿宋_GBK" w:hint="eastAsia"/>
          <w:kern w:val="0"/>
          <w:sz w:val="32"/>
          <w:szCs w:val="32"/>
        </w:rPr>
        <w:t xml:space="preserve">卫萍  教育学院副书记 </w:t>
      </w:r>
      <w:r w:rsidR="005D46FC" w:rsidRPr="008E0D64">
        <w:rPr>
          <w:rFonts w:ascii="方正仿宋_GBK" w:eastAsia="方正仿宋_GBK" w:hAnsi="方正仿宋_GBK" w:cs="方正仿宋_GBK"/>
          <w:kern w:val="0"/>
          <w:sz w:val="32"/>
          <w:szCs w:val="32"/>
        </w:rPr>
        <w:t xml:space="preserve"> </w:t>
      </w:r>
      <w:r w:rsidRPr="008E0D64">
        <w:rPr>
          <w:rFonts w:ascii="方正仿宋_GBK" w:eastAsia="方正仿宋_GBK" w:hAnsi="方正仿宋_GBK" w:cs="方正仿宋_GBK" w:hint="eastAsia"/>
          <w:kern w:val="0"/>
          <w:sz w:val="32"/>
          <w:szCs w:val="32"/>
        </w:rPr>
        <w:t>副院长</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本人自2019年8月起担任教育学院</w:t>
      </w:r>
      <w:r w:rsidR="00161A06" w:rsidRPr="008E0D64">
        <w:rPr>
          <w:rFonts w:ascii="方正仿宋_GBK" w:eastAsia="方正仿宋_GBK" w:hAnsi="方正仿宋_GBK" w:cs="方正仿宋_GBK" w:hint="eastAsia"/>
          <w:kern w:val="0"/>
          <w:sz w:val="32"/>
          <w:szCs w:val="32"/>
        </w:rPr>
        <w:t>党委副书记</w:t>
      </w:r>
      <w:r w:rsidR="00161A06">
        <w:rPr>
          <w:rFonts w:ascii="方正仿宋_GBK" w:eastAsia="方正仿宋_GBK" w:hAnsi="方正仿宋_GBK" w:cs="方正仿宋_GBK" w:hint="eastAsia"/>
          <w:kern w:val="0"/>
          <w:sz w:val="32"/>
          <w:szCs w:val="32"/>
        </w:rPr>
        <w:t>、</w:t>
      </w:r>
      <w:r w:rsidRPr="008E0D64">
        <w:rPr>
          <w:rFonts w:ascii="方正仿宋_GBK" w:eastAsia="方正仿宋_GBK" w:hAnsi="方正仿宋_GBK" w:cs="方正仿宋_GBK" w:hint="eastAsia"/>
          <w:kern w:val="0"/>
          <w:sz w:val="32"/>
          <w:szCs w:val="32"/>
        </w:rPr>
        <w:t>副院长，近3年来，立足本职，勤勉工作，现将任期内思想政治情况、履行岗位职责情况和廉洁自律情况报告如下：</w:t>
      </w:r>
    </w:p>
    <w:p w:rsidR="0082648B" w:rsidRPr="008E0D64" w:rsidRDefault="000B3B2E" w:rsidP="005D46FC">
      <w:pPr>
        <w:spacing w:line="560" w:lineRule="exact"/>
        <w:ind w:firstLineChars="200" w:firstLine="640"/>
        <w:contextualSpacing/>
        <w:rPr>
          <w:rFonts w:ascii="方正仿宋_GBK" w:eastAsia="方正仿宋_GBK" w:hAnsi="方正仿宋_GBK" w:cs="方正仿宋_GBK"/>
          <w:b/>
          <w:kern w:val="0"/>
          <w:sz w:val="32"/>
          <w:szCs w:val="32"/>
        </w:rPr>
      </w:pPr>
      <w:r w:rsidRPr="008E0D64">
        <w:rPr>
          <w:rFonts w:ascii="方正仿宋_GBK" w:eastAsia="方正仿宋_GBK" w:hAnsi="方正仿宋_GBK" w:cs="方正仿宋_GBK" w:hint="eastAsia"/>
          <w:b/>
          <w:kern w:val="0"/>
          <w:sz w:val="32"/>
          <w:szCs w:val="32"/>
        </w:rPr>
        <w:t>一、个人思想政治表现</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深入学</w:t>
      </w:r>
      <w:proofErr w:type="gramStart"/>
      <w:r w:rsidRPr="008E0D64">
        <w:rPr>
          <w:rFonts w:ascii="方正仿宋_GBK" w:eastAsia="方正仿宋_GBK" w:hAnsi="方正仿宋_GBK" w:cs="方正仿宋_GBK" w:hint="eastAsia"/>
          <w:kern w:val="0"/>
          <w:sz w:val="32"/>
          <w:szCs w:val="32"/>
        </w:rPr>
        <w:t>习习近</w:t>
      </w:r>
      <w:proofErr w:type="gramEnd"/>
      <w:r w:rsidRPr="008E0D64">
        <w:rPr>
          <w:rFonts w:ascii="方正仿宋_GBK" w:eastAsia="方正仿宋_GBK" w:hAnsi="方正仿宋_GBK" w:cs="方正仿宋_GBK" w:hint="eastAsia"/>
          <w:kern w:val="0"/>
          <w:sz w:val="32"/>
          <w:szCs w:val="32"/>
        </w:rPr>
        <w:t>平新时代中国特色社会主义思想，认真学习党的十九大和十九届历次全会精神，学习贯彻习近平总书记对安徽</w:t>
      </w:r>
      <w:proofErr w:type="gramStart"/>
      <w:r w:rsidRPr="008E0D64">
        <w:rPr>
          <w:rFonts w:ascii="方正仿宋_GBK" w:eastAsia="方正仿宋_GBK" w:hAnsi="方正仿宋_GBK" w:cs="方正仿宋_GBK" w:hint="eastAsia"/>
          <w:kern w:val="0"/>
          <w:sz w:val="32"/>
          <w:szCs w:val="32"/>
        </w:rPr>
        <w:t>作出</w:t>
      </w:r>
      <w:proofErr w:type="gramEnd"/>
      <w:r w:rsidRPr="008E0D64">
        <w:rPr>
          <w:rFonts w:ascii="方正仿宋_GBK" w:eastAsia="方正仿宋_GBK" w:hAnsi="方正仿宋_GBK" w:cs="方正仿宋_GBK" w:hint="eastAsia"/>
          <w:kern w:val="0"/>
          <w:sz w:val="32"/>
          <w:szCs w:val="32"/>
        </w:rPr>
        <w:t>的系列重要讲话指示批示及省第十一次党代会精神，深入领会全国教育工作会议、全国高校思想政治工作会议精神。加强党史学习教育，弘扬伟大建党精神，始终坚持对党忠诚，把握正确政治方向，深刻领会“两个确立”的决定性意义，增强“四个意识”、坚定“四个自信”、做到“两个维护”，全面贯彻党的教育方针，落实立德树人根本任务，以身作则</w:t>
      </w:r>
      <w:proofErr w:type="gramStart"/>
      <w:r w:rsidRPr="008E0D64">
        <w:rPr>
          <w:rFonts w:ascii="方正仿宋_GBK" w:eastAsia="方正仿宋_GBK" w:hAnsi="方正仿宋_GBK" w:cs="方正仿宋_GBK" w:hint="eastAsia"/>
          <w:kern w:val="0"/>
          <w:sz w:val="32"/>
          <w:szCs w:val="32"/>
        </w:rPr>
        <w:t>践行</w:t>
      </w:r>
      <w:proofErr w:type="gramEnd"/>
      <w:r w:rsidRPr="008E0D64">
        <w:rPr>
          <w:rFonts w:ascii="方正仿宋_GBK" w:eastAsia="方正仿宋_GBK" w:hAnsi="方正仿宋_GBK" w:cs="方正仿宋_GBK" w:hint="eastAsia"/>
          <w:kern w:val="0"/>
          <w:sz w:val="32"/>
          <w:szCs w:val="32"/>
        </w:rPr>
        <w:t>党的宗旨，时时事事起到模范带头作用，2019年度被评为合肥学院优秀共产党员。</w:t>
      </w:r>
    </w:p>
    <w:p w:rsidR="0082648B" w:rsidRPr="008E0D64" w:rsidRDefault="000B3B2E">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2020年初，本人主动请缨下沉社区值守一线疫情防控工作。在瑶海区胜利路街道戴安桥社区交通大院小区值守，同时担任交通大院防疫站点临时党支部书记，带头做好各项防控工作。不仅成为了防疫点的“守门员”，更是政策解读的“宣传员”、心理疏导的“辅</w:t>
      </w:r>
      <w:r w:rsidR="00BA56B7">
        <w:rPr>
          <w:rFonts w:ascii="方正仿宋_GBK" w:eastAsia="方正仿宋_GBK" w:hAnsi="方正仿宋_GBK" w:cs="方正仿宋_GBK" w:hint="eastAsia"/>
          <w:kern w:val="0"/>
          <w:sz w:val="32"/>
          <w:szCs w:val="32"/>
        </w:rPr>
        <w:t>导员”、防控工作的“督导员”，以踏实的工作赢得了</w:t>
      </w:r>
      <w:r w:rsidR="00950D0B">
        <w:rPr>
          <w:rFonts w:ascii="方正仿宋_GBK" w:eastAsia="方正仿宋_GBK" w:hAnsi="方正仿宋_GBK" w:cs="方正仿宋_GBK" w:hint="eastAsia"/>
          <w:kern w:val="0"/>
          <w:sz w:val="32"/>
          <w:szCs w:val="32"/>
        </w:rPr>
        <w:t>小区</w:t>
      </w:r>
      <w:r w:rsidR="00301D82">
        <w:rPr>
          <w:rFonts w:ascii="方正仿宋_GBK" w:eastAsia="方正仿宋_GBK" w:hAnsi="方正仿宋_GBK" w:cs="方正仿宋_GBK" w:hint="eastAsia"/>
          <w:kern w:val="0"/>
          <w:sz w:val="32"/>
          <w:szCs w:val="32"/>
        </w:rPr>
        <w:t>群众的</w:t>
      </w:r>
      <w:r w:rsidRPr="008E0D64">
        <w:rPr>
          <w:rFonts w:ascii="方正仿宋_GBK" w:eastAsia="方正仿宋_GBK" w:hAnsi="方正仿宋_GBK" w:cs="方正仿宋_GBK" w:hint="eastAsia"/>
          <w:kern w:val="0"/>
          <w:sz w:val="32"/>
          <w:szCs w:val="32"/>
        </w:rPr>
        <w:t>支持</w:t>
      </w:r>
      <w:r w:rsidR="00301D82">
        <w:rPr>
          <w:rFonts w:ascii="方正仿宋_GBK" w:eastAsia="方正仿宋_GBK" w:hAnsi="方正仿宋_GBK" w:cs="方正仿宋_GBK" w:hint="eastAsia"/>
          <w:kern w:val="0"/>
          <w:sz w:val="32"/>
          <w:szCs w:val="32"/>
        </w:rPr>
        <w:t>和街道办事处的肯定</w:t>
      </w:r>
      <w:r w:rsidRPr="008E0D64">
        <w:rPr>
          <w:rFonts w:ascii="方正仿宋_GBK" w:eastAsia="方正仿宋_GBK" w:hAnsi="方正仿宋_GBK" w:cs="方正仿宋_GBK" w:hint="eastAsia"/>
          <w:kern w:val="0"/>
          <w:sz w:val="32"/>
          <w:szCs w:val="32"/>
        </w:rPr>
        <w:t>。</w:t>
      </w:r>
    </w:p>
    <w:p w:rsidR="0082648B" w:rsidRPr="008E0D64" w:rsidRDefault="000B3B2E" w:rsidP="005D46FC">
      <w:pPr>
        <w:spacing w:line="560" w:lineRule="exact"/>
        <w:ind w:firstLineChars="200" w:firstLine="640"/>
        <w:contextualSpacing/>
        <w:rPr>
          <w:rFonts w:ascii="方正仿宋_GBK" w:eastAsia="方正仿宋_GBK" w:hAnsi="方正仿宋_GBK" w:cs="方正仿宋_GBK"/>
          <w:b/>
          <w:kern w:val="0"/>
          <w:sz w:val="32"/>
          <w:szCs w:val="32"/>
        </w:rPr>
      </w:pPr>
      <w:r w:rsidRPr="008E0D64">
        <w:rPr>
          <w:rFonts w:ascii="方正仿宋_GBK" w:eastAsia="方正仿宋_GBK" w:hAnsi="方正仿宋_GBK" w:cs="方正仿宋_GBK" w:hint="eastAsia"/>
          <w:b/>
          <w:kern w:val="0"/>
          <w:sz w:val="32"/>
          <w:szCs w:val="32"/>
        </w:rPr>
        <w:lastRenderedPageBreak/>
        <w:t>二、廉洁自律和执行“一岗双责”情况</w:t>
      </w:r>
    </w:p>
    <w:p w:rsidR="0082648B" w:rsidRPr="008E0D64" w:rsidRDefault="00851DD8">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作</w:t>
      </w:r>
      <w:r w:rsidR="00BA56B7">
        <w:rPr>
          <w:rFonts w:ascii="方正仿宋_GBK" w:eastAsia="方正仿宋_GBK" w:hAnsi="方正仿宋_GBK" w:cs="方正仿宋_GBK" w:hint="eastAsia"/>
          <w:kern w:val="0"/>
          <w:sz w:val="32"/>
          <w:szCs w:val="32"/>
        </w:rPr>
        <w:t>为二级学院党委</w:t>
      </w:r>
      <w:r w:rsidR="000B3B2E" w:rsidRPr="008E0D64">
        <w:rPr>
          <w:rFonts w:ascii="方正仿宋_GBK" w:eastAsia="方正仿宋_GBK" w:hAnsi="方正仿宋_GBK" w:cs="方正仿宋_GBK" w:hint="eastAsia"/>
          <w:kern w:val="0"/>
          <w:sz w:val="32"/>
          <w:szCs w:val="32"/>
        </w:rPr>
        <w:t>副书记兼纪检委员，认真学习贯彻《中国共产党廉洁自律准则》，自觉培养高尚道德情操，努力弘扬中华民族传统美德，廉洁自律，接受监督。认真履行“一岗双责”，积极协助学院党委书记做好相关工作，致力打造“风清则气正、气正则心齐、心齐则事成”的学院政治生态、文化生态。廉洁用权、廉洁修身、廉洁齐家，堂堂正正做人，规规矩矩做事，任职期内无违规违纪行为。</w:t>
      </w:r>
    </w:p>
    <w:p w:rsidR="0082648B" w:rsidRPr="008E0D64" w:rsidRDefault="000B3B2E" w:rsidP="005D46FC">
      <w:pPr>
        <w:spacing w:line="560" w:lineRule="exact"/>
        <w:ind w:firstLineChars="200" w:firstLine="640"/>
        <w:contextualSpacing/>
        <w:rPr>
          <w:rFonts w:ascii="方正仿宋_GBK" w:eastAsia="方正仿宋_GBK" w:hAnsi="方正仿宋_GBK" w:cs="方正仿宋_GBK"/>
          <w:b/>
          <w:kern w:val="0"/>
          <w:sz w:val="32"/>
          <w:szCs w:val="32"/>
        </w:rPr>
      </w:pPr>
      <w:r w:rsidRPr="008E0D64">
        <w:rPr>
          <w:rFonts w:ascii="方正仿宋_GBK" w:eastAsia="方正仿宋_GBK" w:hAnsi="方正仿宋_GBK" w:cs="方正仿宋_GBK" w:hint="eastAsia"/>
          <w:b/>
          <w:kern w:val="0"/>
          <w:sz w:val="32"/>
          <w:szCs w:val="32"/>
        </w:rPr>
        <w:t>三、任期内最满意的工作</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（一）做好教学常规管理，保证本科教学质量</w:t>
      </w:r>
    </w:p>
    <w:p w:rsidR="0082648B" w:rsidRPr="008E0D64" w:rsidRDefault="000B3B2E">
      <w:pPr>
        <w:spacing w:line="560" w:lineRule="exact"/>
        <w:ind w:firstLineChars="200" w:firstLine="640"/>
        <w:contextualSpacing/>
        <w:rPr>
          <w:rFonts w:ascii="方正仿宋_GBK" w:eastAsia="方正仿宋_GBK" w:hAnsi="方正仿宋_GBK" w:cs="方正仿宋_GBK"/>
          <w:kern w:val="0"/>
          <w:sz w:val="32"/>
          <w:szCs w:val="32"/>
        </w:rPr>
      </w:pPr>
      <w:proofErr w:type="gramStart"/>
      <w:r w:rsidRPr="008E0D64">
        <w:rPr>
          <w:rFonts w:ascii="方正仿宋_GBK" w:eastAsia="方正仿宋_GBK" w:hAnsi="方正仿宋_GBK" w:cs="方正仿宋_GBK" w:hint="eastAsia"/>
          <w:kern w:val="0"/>
          <w:sz w:val="32"/>
          <w:szCs w:val="32"/>
        </w:rPr>
        <w:t>做为</w:t>
      </w:r>
      <w:proofErr w:type="gramEnd"/>
      <w:r w:rsidRPr="008E0D64">
        <w:rPr>
          <w:rFonts w:ascii="方正仿宋_GBK" w:eastAsia="方正仿宋_GBK" w:hAnsi="方正仿宋_GBK" w:cs="方正仿宋_GBK" w:hint="eastAsia"/>
          <w:kern w:val="0"/>
          <w:sz w:val="32"/>
          <w:szCs w:val="32"/>
        </w:rPr>
        <w:t>分管教学工作的副院长，本人一直重视本科教学常规管理和教学质量监控。教学管理中，</w:t>
      </w:r>
      <w:r w:rsidR="006D2F04" w:rsidRPr="008E0D64">
        <w:rPr>
          <w:rFonts w:ascii="方正仿宋_GBK" w:eastAsia="方正仿宋_GBK" w:hAnsi="方正仿宋_GBK" w:cs="方正仿宋_GBK" w:hint="eastAsia"/>
          <w:kern w:val="0"/>
          <w:sz w:val="32"/>
          <w:szCs w:val="32"/>
        </w:rPr>
        <w:t>有序、合理安排各项教学任务，</w:t>
      </w:r>
      <w:r w:rsidRPr="008E0D64">
        <w:rPr>
          <w:rFonts w:ascii="方正仿宋_GBK" w:eastAsia="方正仿宋_GBK" w:hAnsi="方正仿宋_GBK" w:cs="方正仿宋_GBK" w:hint="eastAsia"/>
          <w:kern w:val="0"/>
          <w:sz w:val="32"/>
          <w:szCs w:val="32"/>
        </w:rPr>
        <w:t>严格按照</w:t>
      </w:r>
      <w:r w:rsidR="006D2F04" w:rsidRPr="008E0D64">
        <w:rPr>
          <w:rFonts w:ascii="方正仿宋_GBK" w:eastAsia="方正仿宋_GBK" w:hAnsi="方正仿宋_GBK" w:cs="方正仿宋_GBK" w:hint="eastAsia"/>
          <w:kern w:val="0"/>
          <w:sz w:val="32"/>
          <w:szCs w:val="32"/>
        </w:rPr>
        <w:t>执行计划</w:t>
      </w:r>
      <w:r w:rsidR="006D2F04" w:rsidRPr="008E0D64">
        <w:rPr>
          <w:rFonts w:asciiTheme="minorHAnsi" w:eastAsia="方正仿宋_GBK" w:hAnsiTheme="minorHAnsi" w:cs="方正仿宋_GBK" w:hint="eastAsia"/>
          <w:kern w:val="0"/>
          <w:sz w:val="32"/>
          <w:szCs w:val="32"/>
        </w:rPr>
        <w:t>和</w:t>
      </w:r>
      <w:r w:rsidR="006D2F04" w:rsidRPr="008E0D64">
        <w:rPr>
          <w:rFonts w:ascii="方正仿宋_GBK" w:eastAsia="方正仿宋_GBK" w:hAnsi="方正仿宋_GBK" w:cs="方正仿宋_GBK" w:hint="eastAsia"/>
          <w:kern w:val="0"/>
          <w:sz w:val="32"/>
          <w:szCs w:val="32"/>
        </w:rPr>
        <w:t>教学进程</w:t>
      </w:r>
      <w:r w:rsidRPr="008E0D64">
        <w:rPr>
          <w:rFonts w:ascii="方正仿宋_GBK" w:eastAsia="方正仿宋_GBK" w:hAnsi="方正仿宋_GBK" w:cs="方正仿宋_GBK" w:hint="eastAsia"/>
          <w:kern w:val="0"/>
          <w:sz w:val="32"/>
          <w:szCs w:val="32"/>
        </w:rPr>
        <w:t>组织教学活动，教学计划执行到位，保证了良好的教学运行秩序。落实各教学环节质量标准，特别是课堂教学、考查考试、毕业论文、实践教学等环节的质量规范，强化教学质量的过程监控。在学院</w:t>
      </w:r>
      <w:proofErr w:type="gramStart"/>
      <w:r w:rsidRPr="008E0D64">
        <w:rPr>
          <w:rFonts w:ascii="方正仿宋_GBK" w:eastAsia="方正仿宋_GBK" w:hAnsi="方正仿宋_GBK" w:cs="方正仿宋_GBK" w:hint="eastAsia"/>
          <w:kern w:val="0"/>
          <w:sz w:val="32"/>
          <w:szCs w:val="32"/>
        </w:rPr>
        <w:t>教学办</w:t>
      </w:r>
      <w:proofErr w:type="gramEnd"/>
      <w:r w:rsidRPr="008E0D64">
        <w:rPr>
          <w:rFonts w:ascii="方正仿宋_GBK" w:eastAsia="方正仿宋_GBK" w:hAnsi="方正仿宋_GBK" w:cs="方正仿宋_GBK" w:hint="eastAsia"/>
          <w:kern w:val="0"/>
          <w:sz w:val="32"/>
          <w:szCs w:val="32"/>
        </w:rPr>
        <w:t>的积极协助下，在学院督导组的大力支持下，在全院老师的共同努力下，任期内我院教师中没有出现违规违纪行为，无教学事故。根据教学检查与学生网上评价结果，教学效果优良。各专业实践教学没有出现安全问题。实验室无安全责任事故。</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（二）加强专业与课程建设，组织实施专业认证工作</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协助学院院长开展专业建设和发展规划，鼓励支持教师以</w:t>
      </w:r>
      <w:r w:rsidRPr="008E0D64">
        <w:rPr>
          <w:rFonts w:ascii="方正仿宋_GBK" w:eastAsia="方正仿宋_GBK" w:hAnsi="方正仿宋_GBK" w:cs="方正仿宋_GBK" w:hint="eastAsia"/>
          <w:kern w:val="0"/>
          <w:sz w:val="32"/>
          <w:szCs w:val="32"/>
        </w:rPr>
        <w:lastRenderedPageBreak/>
        <w:t>质量工程申报促进课程建设。2019年6月，小学教育专业获批安徽省首批一流专业建设项目。2019年6月下旬，小学教育专业通过安徽省师范类专业评估。2020年，启动师范类专业认证申请工作，与认证核心团队成员一起加班加点工作，2020年6月底完成小教专业认证申请，8月底完成专业认证自评材料上报，12月16日—18日接受教育部小学教育专业认证专家组现场考查并通过师范类专业二级认证。</w:t>
      </w:r>
      <w:r w:rsidR="00766A58" w:rsidRPr="008E0D64">
        <w:rPr>
          <w:rFonts w:ascii="方正仿宋_GBK" w:eastAsia="方正仿宋_GBK" w:hAnsi="方正仿宋_GBK" w:cs="方正仿宋_GBK" w:hint="eastAsia"/>
          <w:kern w:val="0"/>
          <w:sz w:val="32"/>
          <w:szCs w:val="32"/>
        </w:rPr>
        <w:t>协助院长完成了教育硕士专业学位授权点的资料收集与论证工作，2020年我院教育专业学位</w:t>
      </w:r>
      <w:proofErr w:type="gramStart"/>
      <w:r w:rsidR="00766A58" w:rsidRPr="008E0D64">
        <w:rPr>
          <w:rFonts w:ascii="方正仿宋_GBK" w:eastAsia="方正仿宋_GBK" w:hAnsi="方正仿宋_GBK" w:cs="方正仿宋_GBK" w:hint="eastAsia"/>
          <w:kern w:val="0"/>
          <w:sz w:val="32"/>
          <w:szCs w:val="32"/>
        </w:rPr>
        <w:t>授权点获批</w:t>
      </w:r>
      <w:proofErr w:type="gramEnd"/>
      <w:r w:rsidR="00766A58" w:rsidRPr="008E0D64">
        <w:rPr>
          <w:rFonts w:ascii="方正仿宋_GBK" w:eastAsia="方正仿宋_GBK" w:hAnsi="方正仿宋_GBK" w:cs="方正仿宋_GBK" w:hint="eastAsia"/>
          <w:kern w:val="0"/>
          <w:sz w:val="32"/>
          <w:szCs w:val="32"/>
        </w:rPr>
        <w:t>。在学院的专业建设布局上基本实现以小学教育专业为龙头，学前教育专业、应用心理学专业协调发展的局面。</w:t>
      </w:r>
      <w:r w:rsidRPr="008E0D64">
        <w:rPr>
          <w:rFonts w:ascii="方正仿宋_GBK" w:eastAsia="方正仿宋_GBK" w:hAnsi="方正仿宋_GBK" w:cs="方正仿宋_GBK" w:hint="eastAsia"/>
          <w:kern w:val="0"/>
          <w:sz w:val="32"/>
          <w:szCs w:val="32"/>
        </w:rPr>
        <w:t xml:space="preserve">                                                                                                 </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 xml:space="preserve">（三）业务方面以身作则，超额完成教学任务                                                              </w:t>
      </w:r>
    </w:p>
    <w:p w:rsidR="0082648B" w:rsidRPr="008E0D64" w:rsidRDefault="000B3B2E">
      <w:pPr>
        <w:spacing w:line="560" w:lineRule="exact"/>
        <w:ind w:firstLineChars="200" w:firstLine="640"/>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作为“双肩挑”教师，本人</w:t>
      </w:r>
      <w:r w:rsidR="00AB21D8" w:rsidRPr="008E0D64">
        <w:rPr>
          <w:rFonts w:ascii="方正仿宋_GBK" w:eastAsia="方正仿宋_GBK" w:hAnsi="方正仿宋_GBK" w:cs="方正仿宋_GBK" w:hint="eastAsia"/>
          <w:kern w:val="0"/>
          <w:sz w:val="32"/>
          <w:szCs w:val="32"/>
        </w:rPr>
        <w:t>热爱学生，热爱讲台，</w:t>
      </w:r>
      <w:r w:rsidRPr="008E0D64">
        <w:rPr>
          <w:rFonts w:ascii="方正仿宋_GBK" w:eastAsia="方正仿宋_GBK" w:hAnsi="方正仿宋_GBK" w:cs="方正仿宋_GBK" w:hint="eastAsia"/>
          <w:kern w:val="0"/>
          <w:sz w:val="32"/>
          <w:szCs w:val="32"/>
        </w:rPr>
        <w:t>在业务方面严格要求自己。任期内，承担《发展心理学》《团体心理辅导》《咨询心理学》《心理学应用技术》《大学生心理健康》《专业导论》等课程的授课任务，指导应用心理学专业20余名学生的毕业论文，超额完成教学任务，教学效果受到好评，获得2019学年度实践教学优秀奖，2019-2020学年度教学质量考核优秀。</w:t>
      </w:r>
    </w:p>
    <w:p w:rsidR="0082648B" w:rsidRPr="008E0D64" w:rsidRDefault="000B3B2E">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作为心理咨询师，本人主动参与校心理咨询中心的工作，接待学生个别心理咨询，指导志愿者服务队，开展心理健康服务活动。以专业服务地方，举行心理健康</w:t>
      </w:r>
      <w:r w:rsidR="00311CC0" w:rsidRPr="008E0D64">
        <w:rPr>
          <w:rFonts w:ascii="方正仿宋_GBK" w:eastAsia="方正仿宋_GBK" w:hAnsi="方正仿宋_GBK" w:cs="方正仿宋_GBK" w:hint="eastAsia"/>
          <w:kern w:val="0"/>
          <w:sz w:val="32"/>
          <w:szCs w:val="32"/>
        </w:rPr>
        <w:t>教育</w:t>
      </w:r>
      <w:r w:rsidRPr="008E0D64">
        <w:rPr>
          <w:rFonts w:ascii="方正仿宋_GBK" w:eastAsia="方正仿宋_GBK" w:hAnsi="方正仿宋_GBK" w:cs="方正仿宋_GBK" w:hint="eastAsia"/>
          <w:kern w:val="0"/>
          <w:sz w:val="32"/>
          <w:szCs w:val="32"/>
        </w:rPr>
        <w:t>讲座等活动。</w:t>
      </w:r>
    </w:p>
    <w:p w:rsidR="0082648B" w:rsidRPr="008E0D64" w:rsidRDefault="000B3B2E">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lastRenderedPageBreak/>
        <w:t>积极参加教科研活动，任期内申报立项2项省级质量工程项目，发表2篇研究论文。</w:t>
      </w:r>
      <w:bookmarkStart w:id="0" w:name="_GoBack"/>
      <w:bookmarkEnd w:id="0"/>
    </w:p>
    <w:p w:rsidR="0082648B" w:rsidRPr="008E0D64" w:rsidRDefault="000B3B2E" w:rsidP="005D46FC">
      <w:pPr>
        <w:spacing w:line="560" w:lineRule="exact"/>
        <w:ind w:firstLineChars="200" w:firstLine="640"/>
        <w:contextualSpacing/>
        <w:rPr>
          <w:rFonts w:ascii="方正仿宋_GBK" w:eastAsia="方正仿宋_GBK" w:hAnsi="方正仿宋_GBK" w:cs="方正仿宋_GBK"/>
          <w:b/>
          <w:kern w:val="0"/>
          <w:sz w:val="32"/>
          <w:szCs w:val="32"/>
        </w:rPr>
      </w:pPr>
      <w:r w:rsidRPr="008E0D64">
        <w:rPr>
          <w:rFonts w:ascii="方正仿宋_GBK" w:eastAsia="方正仿宋_GBK" w:hAnsi="方正仿宋_GBK" w:cs="方正仿宋_GBK" w:hint="eastAsia"/>
          <w:b/>
          <w:kern w:val="0"/>
          <w:sz w:val="32"/>
          <w:szCs w:val="32"/>
        </w:rPr>
        <w:t>四、任期内最不满意的工作</w:t>
      </w:r>
    </w:p>
    <w:p w:rsidR="005B64DD" w:rsidRPr="008E0D64" w:rsidRDefault="005B64DD" w:rsidP="005B64DD">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一是</w:t>
      </w:r>
      <w:r w:rsidRPr="008E0D64">
        <w:rPr>
          <w:rFonts w:ascii="方正仿宋_GBK" w:eastAsia="方正仿宋_GBK" w:hAnsi="方正仿宋_GBK" w:cs="方正仿宋_GBK"/>
          <w:kern w:val="0"/>
          <w:sz w:val="32"/>
          <w:szCs w:val="32"/>
        </w:rPr>
        <w:t>高水平人才匮乏，梯队与团队建设成效仍然不够明显</w:t>
      </w:r>
      <w:r w:rsidRPr="008E0D64">
        <w:rPr>
          <w:rFonts w:ascii="方正仿宋_GBK" w:eastAsia="方正仿宋_GBK" w:hAnsi="方正仿宋_GBK" w:cs="方正仿宋_GBK" w:hint="eastAsia"/>
          <w:kern w:val="0"/>
          <w:sz w:val="32"/>
          <w:szCs w:val="32"/>
        </w:rPr>
        <w:t>。</w:t>
      </w:r>
      <w:r w:rsidRPr="008E0D64">
        <w:rPr>
          <w:rFonts w:ascii="方正仿宋_GBK" w:eastAsia="方正仿宋_GBK" w:hAnsi="方正仿宋_GBK" w:cs="方正仿宋_GBK"/>
          <w:kern w:val="0"/>
          <w:sz w:val="32"/>
          <w:szCs w:val="32"/>
        </w:rPr>
        <w:t>缺少学科领军人物，学科带头人、后备人选和优秀中青年骨干教师人数较少，尤其是在省内外享有较高声誉的学科领军人才缺乏。人才梯队结构不合理。师资队伍教研、科研能力总体偏低，标志性、原创</w:t>
      </w:r>
      <w:proofErr w:type="gramStart"/>
      <w:r w:rsidRPr="008E0D64">
        <w:rPr>
          <w:rFonts w:ascii="方正仿宋_GBK" w:eastAsia="方正仿宋_GBK" w:hAnsi="方正仿宋_GBK" w:cs="方正仿宋_GBK"/>
          <w:kern w:val="0"/>
          <w:sz w:val="32"/>
          <w:szCs w:val="32"/>
        </w:rPr>
        <w:t>性教学</w:t>
      </w:r>
      <w:proofErr w:type="gramEnd"/>
      <w:r w:rsidRPr="008E0D64">
        <w:rPr>
          <w:rFonts w:ascii="方正仿宋_GBK" w:eastAsia="方正仿宋_GBK" w:hAnsi="方正仿宋_GBK" w:cs="方正仿宋_GBK"/>
          <w:kern w:val="0"/>
          <w:sz w:val="32"/>
          <w:szCs w:val="32"/>
        </w:rPr>
        <w:t>和科研成果缺乏，学术层次、水平、影响力及竞争力有待提高。</w:t>
      </w:r>
    </w:p>
    <w:p w:rsidR="005B64DD" w:rsidRPr="008E0D64" w:rsidRDefault="005B64DD" w:rsidP="005B64DD">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二是</w:t>
      </w:r>
      <w:r w:rsidRPr="008E0D64">
        <w:rPr>
          <w:rFonts w:ascii="方正仿宋_GBK" w:eastAsia="方正仿宋_GBK" w:hAnsi="方正仿宋_GBK" w:cs="方正仿宋_GBK"/>
          <w:kern w:val="0"/>
          <w:sz w:val="32"/>
          <w:szCs w:val="32"/>
        </w:rPr>
        <w:t>教学设施维修、管理和更新</w:t>
      </w:r>
      <w:r w:rsidRPr="008E0D64">
        <w:rPr>
          <w:rFonts w:ascii="方正仿宋_GBK" w:eastAsia="方正仿宋_GBK" w:hAnsi="方正仿宋_GBK" w:cs="方正仿宋_GBK" w:hint="eastAsia"/>
          <w:kern w:val="0"/>
          <w:sz w:val="32"/>
          <w:szCs w:val="32"/>
        </w:rPr>
        <w:t>不够。学院缺乏一体化的现代教师职业技能训练及教师行为训练等实训平台，且</w:t>
      </w:r>
      <w:r w:rsidRPr="008E0D64">
        <w:rPr>
          <w:rFonts w:ascii="方正仿宋_GBK" w:eastAsia="方正仿宋_GBK" w:hAnsi="方正仿宋_GBK" w:cs="方正仿宋_GBK"/>
          <w:kern w:val="0"/>
          <w:sz w:val="32"/>
          <w:szCs w:val="32"/>
        </w:rPr>
        <w:t>现代信息技术与专业教学工作融合仍处于摸索之中。</w:t>
      </w:r>
      <w:r w:rsidRPr="008E0D64">
        <w:rPr>
          <w:rFonts w:ascii="方正仿宋_GBK" w:eastAsia="方正仿宋_GBK" w:hAnsi="方正仿宋_GBK" w:cs="方正仿宋_GBK" w:hint="eastAsia"/>
          <w:kern w:val="0"/>
          <w:sz w:val="32"/>
          <w:szCs w:val="32"/>
        </w:rPr>
        <w:t>琴房、艺术楼</w:t>
      </w:r>
      <w:r w:rsidR="001B3501">
        <w:rPr>
          <w:rFonts w:ascii="方正仿宋_GBK" w:eastAsia="方正仿宋_GBK" w:hAnsi="方正仿宋_GBK" w:cs="方正仿宋_GBK" w:hint="eastAsia"/>
          <w:kern w:val="0"/>
          <w:sz w:val="32"/>
          <w:szCs w:val="32"/>
        </w:rPr>
        <w:t>专用教室</w:t>
      </w:r>
      <w:r w:rsidRPr="008E0D64">
        <w:rPr>
          <w:rFonts w:ascii="方正仿宋_GBK" w:eastAsia="方正仿宋_GBK" w:hAnsi="方正仿宋_GBK" w:cs="方正仿宋_GBK" w:hint="eastAsia"/>
          <w:kern w:val="0"/>
          <w:sz w:val="32"/>
          <w:szCs w:val="32"/>
        </w:rPr>
        <w:t>等设施老化、陈旧，已难以满足专业发展的需要。</w:t>
      </w:r>
    </w:p>
    <w:p w:rsidR="0082648B" w:rsidRPr="008E0D64" w:rsidRDefault="005B64DD">
      <w:pPr>
        <w:spacing w:line="560" w:lineRule="exact"/>
        <w:ind w:firstLineChars="200" w:firstLine="640"/>
        <w:contextualSpacing/>
        <w:rPr>
          <w:rFonts w:ascii="方正仿宋_GBK" w:eastAsia="方正仿宋_GBK" w:hAnsi="方正仿宋_GBK" w:cs="方正仿宋_GBK"/>
          <w:kern w:val="0"/>
          <w:sz w:val="32"/>
          <w:szCs w:val="32"/>
        </w:rPr>
      </w:pPr>
      <w:r w:rsidRPr="008E0D64">
        <w:rPr>
          <w:rFonts w:ascii="方正仿宋_GBK" w:eastAsia="方正仿宋_GBK" w:hAnsi="方正仿宋_GBK" w:cs="方正仿宋_GBK" w:hint="eastAsia"/>
          <w:kern w:val="0"/>
          <w:sz w:val="32"/>
          <w:szCs w:val="32"/>
        </w:rPr>
        <w:t>三是个人</w:t>
      </w:r>
      <w:r w:rsidR="000B3B2E" w:rsidRPr="008E0D64">
        <w:rPr>
          <w:rFonts w:ascii="方正仿宋_GBK" w:eastAsia="方正仿宋_GBK" w:hAnsi="方正仿宋_GBK" w:cs="方正仿宋_GBK" w:hint="eastAsia"/>
          <w:kern w:val="0"/>
          <w:sz w:val="32"/>
          <w:szCs w:val="32"/>
        </w:rPr>
        <w:t>学习不深入，系统</w:t>
      </w:r>
      <w:r w:rsidR="00E125B8" w:rsidRPr="008E0D64">
        <w:rPr>
          <w:rFonts w:ascii="方正仿宋_GBK" w:eastAsia="方正仿宋_GBK" w:hAnsi="方正仿宋_GBK" w:cs="方正仿宋_GBK" w:hint="eastAsia"/>
          <w:kern w:val="0"/>
          <w:sz w:val="32"/>
          <w:szCs w:val="32"/>
        </w:rPr>
        <w:t>思考问题不够，缺乏整体与全局考量，</w:t>
      </w:r>
      <w:r w:rsidR="00A2174D" w:rsidRPr="008E0D64">
        <w:rPr>
          <w:rFonts w:ascii="方正仿宋_GBK" w:eastAsia="方正仿宋_GBK" w:hAnsi="方正仿宋_GBK" w:cs="方正仿宋_GBK" w:hint="eastAsia"/>
          <w:kern w:val="0"/>
          <w:sz w:val="32"/>
          <w:szCs w:val="32"/>
        </w:rPr>
        <w:t>工作方法有时比较简单，</w:t>
      </w:r>
      <w:r w:rsidR="00E125B8" w:rsidRPr="008E0D64">
        <w:rPr>
          <w:rFonts w:ascii="方正仿宋_GBK" w:eastAsia="方正仿宋_GBK" w:hAnsi="方正仿宋_GBK" w:cs="方正仿宋_GBK" w:hint="eastAsia"/>
          <w:kern w:val="0"/>
          <w:sz w:val="32"/>
          <w:szCs w:val="32"/>
        </w:rPr>
        <w:t>处理复杂事务的能力还有待加强。</w:t>
      </w:r>
    </w:p>
    <w:p w:rsidR="000F05DF" w:rsidRPr="008E0D64" w:rsidRDefault="000F05DF">
      <w:pPr>
        <w:spacing w:line="560" w:lineRule="exact"/>
        <w:ind w:firstLineChars="200" w:firstLine="640"/>
        <w:rPr>
          <w:rFonts w:ascii="方正仿宋_GBK" w:eastAsia="方正仿宋_GBK" w:hAnsi="方正仿宋_GBK" w:cs="方正仿宋_GBK"/>
          <w:kern w:val="0"/>
          <w:sz w:val="32"/>
          <w:szCs w:val="32"/>
        </w:rPr>
      </w:pPr>
    </w:p>
    <w:p w:rsidR="0082648B" w:rsidRPr="008E0D64" w:rsidRDefault="0082648B">
      <w:pPr>
        <w:spacing w:line="560" w:lineRule="exact"/>
        <w:ind w:firstLineChars="200" w:firstLine="640"/>
        <w:contextualSpacing/>
        <w:rPr>
          <w:rFonts w:ascii="方正仿宋_GBK" w:eastAsia="方正仿宋_GBK" w:hAnsi="方正仿宋_GBK" w:cs="方正仿宋_GBK"/>
          <w:kern w:val="0"/>
          <w:sz w:val="32"/>
          <w:szCs w:val="32"/>
        </w:rPr>
      </w:pPr>
    </w:p>
    <w:p w:rsidR="0082648B" w:rsidRPr="008E0D64" w:rsidRDefault="0082648B">
      <w:pPr>
        <w:spacing w:line="560" w:lineRule="exact"/>
        <w:ind w:firstLineChars="200" w:firstLine="640"/>
        <w:contextualSpacing/>
        <w:rPr>
          <w:rFonts w:ascii="仿宋_GB2312" w:eastAsia="仿宋_GB2312" w:hAnsi="宋体" w:cs="宋体"/>
          <w:kern w:val="0"/>
          <w:sz w:val="32"/>
          <w:szCs w:val="32"/>
        </w:rPr>
      </w:pPr>
    </w:p>
    <w:p w:rsidR="0082648B" w:rsidRDefault="0082648B">
      <w:pPr>
        <w:spacing w:line="560" w:lineRule="exact"/>
        <w:ind w:firstLineChars="200" w:firstLine="640"/>
        <w:contextualSpacing/>
        <w:rPr>
          <w:rFonts w:ascii="仿宋_GB2312" w:eastAsia="仿宋_GB2312" w:hAnsi="宋体" w:cs="宋体"/>
          <w:kern w:val="0"/>
          <w:sz w:val="32"/>
          <w:szCs w:val="32"/>
        </w:rPr>
      </w:pPr>
    </w:p>
    <w:p w:rsidR="0082648B" w:rsidRDefault="0082648B">
      <w:pPr>
        <w:spacing w:line="560" w:lineRule="exact"/>
        <w:ind w:firstLineChars="200" w:firstLine="640"/>
        <w:contextualSpacing/>
        <w:rPr>
          <w:rFonts w:ascii="仿宋_GB2312" w:eastAsia="仿宋_GB2312" w:hAnsi="宋体" w:cs="宋体"/>
          <w:kern w:val="0"/>
          <w:sz w:val="32"/>
          <w:szCs w:val="32"/>
        </w:rPr>
      </w:pPr>
    </w:p>
    <w:p w:rsidR="0082648B" w:rsidRDefault="0082648B">
      <w:pPr>
        <w:spacing w:line="560" w:lineRule="exact"/>
        <w:ind w:firstLineChars="200" w:firstLine="640"/>
        <w:contextualSpacing/>
        <w:rPr>
          <w:rFonts w:ascii="仿宋_GB2312" w:eastAsia="仿宋_GB2312" w:hAnsi="宋体" w:cs="宋体"/>
          <w:kern w:val="0"/>
          <w:sz w:val="32"/>
          <w:szCs w:val="32"/>
        </w:rPr>
      </w:pPr>
    </w:p>
    <w:sectPr w:rsidR="0082648B" w:rsidSect="0082648B">
      <w:footerReference w:type="default" r:id="rId7"/>
      <w:pgSz w:w="11906" w:h="16838"/>
      <w:pgMar w:top="2098" w:right="1474" w:bottom="1984" w:left="1587"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AF6" w:rsidRDefault="00147AF6" w:rsidP="0082648B">
      <w:r>
        <w:separator/>
      </w:r>
    </w:p>
  </w:endnote>
  <w:endnote w:type="continuationSeparator" w:id="0">
    <w:p w:rsidR="00147AF6" w:rsidRDefault="00147AF6" w:rsidP="008264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DengXian">
    <w:altName w:val="Arial"/>
    <w:charset w:val="00"/>
    <w:family w:val="swiss"/>
    <w:pitch w:val="default"/>
    <w:sig w:usb0="00000000" w:usb1="00000000" w:usb2="00000000" w:usb3="00000000" w:csb0="00000001" w:csb1="00000000"/>
  </w:font>
  <w:font w:name="方正小标宋_GBK">
    <w:altName w:val="微软雅黑"/>
    <w:charset w:val="86"/>
    <w:family w:val="auto"/>
    <w:pitch w:val="default"/>
    <w:sig w:usb0="00000000" w:usb1="08000000" w:usb2="00000000" w:usb3="00000000" w:csb0="00040000" w:csb1="00000000"/>
  </w:font>
  <w:font w:name="方正仿宋_GBK">
    <w:altName w:val="微软雅黑"/>
    <w:charset w:val="86"/>
    <w:family w:val="auto"/>
    <w:pitch w:val="default"/>
    <w:sig w:usb0="00000000" w:usb1="0800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仿宋_GB2312">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48B" w:rsidRDefault="00E8249F">
    <w:pPr>
      <w:pStyle w:val="a3"/>
      <w:jc w:val="center"/>
    </w:pPr>
    <w:r w:rsidRPr="00E8249F">
      <w:fldChar w:fldCharType="begin"/>
    </w:r>
    <w:r w:rsidR="000B3B2E">
      <w:instrText xml:space="preserve"> PAGE   \* MERGEFORMAT </w:instrText>
    </w:r>
    <w:r w:rsidRPr="00E8249F">
      <w:fldChar w:fldCharType="separate"/>
    </w:r>
    <w:r w:rsidR="00E40CFC" w:rsidRPr="00E40CFC">
      <w:rPr>
        <w:noProof/>
        <w:lang w:val="zh-CN"/>
      </w:rPr>
      <w:t>4</w:t>
    </w:r>
    <w:r>
      <w:rPr>
        <w:lang w:val="zh-CN"/>
      </w:rPr>
      <w:fldChar w:fldCharType="end"/>
    </w:r>
  </w:p>
  <w:p w:rsidR="0082648B" w:rsidRDefault="0082648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AF6" w:rsidRDefault="00147AF6" w:rsidP="0082648B">
      <w:r>
        <w:separator/>
      </w:r>
    </w:p>
  </w:footnote>
  <w:footnote w:type="continuationSeparator" w:id="0">
    <w:p w:rsidR="00147AF6" w:rsidRDefault="00147AF6" w:rsidP="008264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oNotTrackMoves/>
  <w:defaultTabStop w:val="720"/>
  <w:drawingGridHorizontalSpacing w:val="105"/>
  <w:drawingGridVerticalSpacing w:val="156"/>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8F7D10D5"/>
    <w:rsid w:val="8FED7A08"/>
    <w:rsid w:val="96FF69FB"/>
    <w:rsid w:val="9EBF58C3"/>
    <w:rsid w:val="B4F525B2"/>
    <w:rsid w:val="BAB77D50"/>
    <w:rsid w:val="BBDB8073"/>
    <w:rsid w:val="BD7CDBB1"/>
    <w:rsid w:val="BEBFFCFE"/>
    <w:rsid w:val="BEFD1F34"/>
    <w:rsid w:val="BFCF0537"/>
    <w:rsid w:val="BFEB3D73"/>
    <w:rsid w:val="C8D9847D"/>
    <w:rsid w:val="CADFBF12"/>
    <w:rsid w:val="CEFE5FB4"/>
    <w:rsid w:val="CF0D585C"/>
    <w:rsid w:val="D3EB1447"/>
    <w:rsid w:val="D6DF258D"/>
    <w:rsid w:val="E7FFD6F9"/>
    <w:rsid w:val="EAD75E21"/>
    <w:rsid w:val="ED5BF04C"/>
    <w:rsid w:val="EE37D430"/>
    <w:rsid w:val="EEFD8375"/>
    <w:rsid w:val="EEFF2CC6"/>
    <w:rsid w:val="EEFFAEE5"/>
    <w:rsid w:val="EF3AA49F"/>
    <w:rsid w:val="F2F75F85"/>
    <w:rsid w:val="F5BF980D"/>
    <w:rsid w:val="F67F326D"/>
    <w:rsid w:val="F87FF5EA"/>
    <w:rsid w:val="F953A5C2"/>
    <w:rsid w:val="F9EB1BEC"/>
    <w:rsid w:val="FAFFB36F"/>
    <w:rsid w:val="FBDFB979"/>
    <w:rsid w:val="FCBB69C6"/>
    <w:rsid w:val="FF5FE639"/>
    <w:rsid w:val="FFB33FBE"/>
    <w:rsid w:val="FFBF0572"/>
    <w:rsid w:val="FFE79552"/>
    <w:rsid w:val="FFEF66A0"/>
    <w:rsid w:val="FFF9AA51"/>
    <w:rsid w:val="FFFF2475"/>
    <w:rsid w:val="0000622E"/>
    <w:rsid w:val="000069C3"/>
    <w:rsid w:val="00013146"/>
    <w:rsid w:val="00021566"/>
    <w:rsid w:val="000238F0"/>
    <w:rsid w:val="00035C5E"/>
    <w:rsid w:val="000459CB"/>
    <w:rsid w:val="00065620"/>
    <w:rsid w:val="00066874"/>
    <w:rsid w:val="0008741B"/>
    <w:rsid w:val="000A5357"/>
    <w:rsid w:val="000B3B2E"/>
    <w:rsid w:val="000C037B"/>
    <w:rsid w:val="000C2D86"/>
    <w:rsid w:val="000D5976"/>
    <w:rsid w:val="000D7BFB"/>
    <w:rsid w:val="000E0776"/>
    <w:rsid w:val="000E15E5"/>
    <w:rsid w:val="000F05DF"/>
    <w:rsid w:val="000F2C5D"/>
    <w:rsid w:val="000F403B"/>
    <w:rsid w:val="000F510F"/>
    <w:rsid w:val="000F68B6"/>
    <w:rsid w:val="00101B1E"/>
    <w:rsid w:val="0010276B"/>
    <w:rsid w:val="00105806"/>
    <w:rsid w:val="00106DF7"/>
    <w:rsid w:val="001111C5"/>
    <w:rsid w:val="0011231D"/>
    <w:rsid w:val="00115BCA"/>
    <w:rsid w:val="00127098"/>
    <w:rsid w:val="0013107F"/>
    <w:rsid w:val="00143255"/>
    <w:rsid w:val="00145E5D"/>
    <w:rsid w:val="00147AF6"/>
    <w:rsid w:val="001534B0"/>
    <w:rsid w:val="00155228"/>
    <w:rsid w:val="00157B86"/>
    <w:rsid w:val="00161A06"/>
    <w:rsid w:val="00164B98"/>
    <w:rsid w:val="00167923"/>
    <w:rsid w:val="00181FE6"/>
    <w:rsid w:val="00191E61"/>
    <w:rsid w:val="001A3239"/>
    <w:rsid w:val="001B0DC6"/>
    <w:rsid w:val="001B3501"/>
    <w:rsid w:val="001C64B2"/>
    <w:rsid w:val="001C705A"/>
    <w:rsid w:val="001D5E22"/>
    <w:rsid w:val="001E52C1"/>
    <w:rsid w:val="001F076B"/>
    <w:rsid w:val="001F3939"/>
    <w:rsid w:val="001F4045"/>
    <w:rsid w:val="00202F22"/>
    <w:rsid w:val="00227C4A"/>
    <w:rsid w:val="00230535"/>
    <w:rsid w:val="0023429E"/>
    <w:rsid w:val="00241215"/>
    <w:rsid w:val="00241422"/>
    <w:rsid w:val="00244144"/>
    <w:rsid w:val="00244351"/>
    <w:rsid w:val="00245B70"/>
    <w:rsid w:val="00250DF9"/>
    <w:rsid w:val="002545C2"/>
    <w:rsid w:val="00257EAC"/>
    <w:rsid w:val="00261222"/>
    <w:rsid w:val="002674CA"/>
    <w:rsid w:val="00271373"/>
    <w:rsid w:val="0027323F"/>
    <w:rsid w:val="002743B2"/>
    <w:rsid w:val="00274631"/>
    <w:rsid w:val="002777DF"/>
    <w:rsid w:val="002819E1"/>
    <w:rsid w:val="002821A3"/>
    <w:rsid w:val="0028409C"/>
    <w:rsid w:val="00291533"/>
    <w:rsid w:val="002964A6"/>
    <w:rsid w:val="002C388A"/>
    <w:rsid w:val="002C3A8B"/>
    <w:rsid w:val="002C6714"/>
    <w:rsid w:val="002D6A15"/>
    <w:rsid w:val="002E31BE"/>
    <w:rsid w:val="002F2854"/>
    <w:rsid w:val="002F2B4F"/>
    <w:rsid w:val="00301D82"/>
    <w:rsid w:val="00311CC0"/>
    <w:rsid w:val="00313203"/>
    <w:rsid w:val="00315CCB"/>
    <w:rsid w:val="003169AF"/>
    <w:rsid w:val="0032159A"/>
    <w:rsid w:val="00323B43"/>
    <w:rsid w:val="003539D6"/>
    <w:rsid w:val="00364991"/>
    <w:rsid w:val="00364B54"/>
    <w:rsid w:val="003656EC"/>
    <w:rsid w:val="00377028"/>
    <w:rsid w:val="003906D7"/>
    <w:rsid w:val="00397C17"/>
    <w:rsid w:val="003A258B"/>
    <w:rsid w:val="003A49CC"/>
    <w:rsid w:val="003B1D51"/>
    <w:rsid w:val="003B2376"/>
    <w:rsid w:val="003B55A0"/>
    <w:rsid w:val="003C751C"/>
    <w:rsid w:val="003D114F"/>
    <w:rsid w:val="003D16DF"/>
    <w:rsid w:val="003D2274"/>
    <w:rsid w:val="003D37D8"/>
    <w:rsid w:val="003D6B6F"/>
    <w:rsid w:val="003E3E05"/>
    <w:rsid w:val="003E68C3"/>
    <w:rsid w:val="003E6CBF"/>
    <w:rsid w:val="003F05B9"/>
    <w:rsid w:val="003F4057"/>
    <w:rsid w:val="003F45AA"/>
    <w:rsid w:val="0040017A"/>
    <w:rsid w:val="0040101C"/>
    <w:rsid w:val="00404D90"/>
    <w:rsid w:val="004071CD"/>
    <w:rsid w:val="00414150"/>
    <w:rsid w:val="00426133"/>
    <w:rsid w:val="004269F3"/>
    <w:rsid w:val="0042743B"/>
    <w:rsid w:val="00427BB2"/>
    <w:rsid w:val="0043116C"/>
    <w:rsid w:val="004358AB"/>
    <w:rsid w:val="00460652"/>
    <w:rsid w:val="004616B5"/>
    <w:rsid w:val="0047236A"/>
    <w:rsid w:val="00475433"/>
    <w:rsid w:val="00476A16"/>
    <w:rsid w:val="00487E24"/>
    <w:rsid w:val="004929CC"/>
    <w:rsid w:val="004A74CE"/>
    <w:rsid w:val="004B029B"/>
    <w:rsid w:val="004B314F"/>
    <w:rsid w:val="004D07E9"/>
    <w:rsid w:val="004D633D"/>
    <w:rsid w:val="004D7E49"/>
    <w:rsid w:val="004F55E6"/>
    <w:rsid w:val="00510E52"/>
    <w:rsid w:val="005154F7"/>
    <w:rsid w:val="0051680B"/>
    <w:rsid w:val="00525BF2"/>
    <w:rsid w:val="005364CD"/>
    <w:rsid w:val="005407DB"/>
    <w:rsid w:val="005451A3"/>
    <w:rsid w:val="00551898"/>
    <w:rsid w:val="00552B7C"/>
    <w:rsid w:val="00563CB6"/>
    <w:rsid w:val="00565446"/>
    <w:rsid w:val="0056562D"/>
    <w:rsid w:val="005763D1"/>
    <w:rsid w:val="00585CCB"/>
    <w:rsid w:val="00596571"/>
    <w:rsid w:val="005A0A40"/>
    <w:rsid w:val="005A4754"/>
    <w:rsid w:val="005B64DD"/>
    <w:rsid w:val="005C13B6"/>
    <w:rsid w:val="005D46FC"/>
    <w:rsid w:val="005D52BD"/>
    <w:rsid w:val="005D7626"/>
    <w:rsid w:val="005E1450"/>
    <w:rsid w:val="005F113F"/>
    <w:rsid w:val="005F1FE4"/>
    <w:rsid w:val="005F6350"/>
    <w:rsid w:val="006119A2"/>
    <w:rsid w:val="00616F91"/>
    <w:rsid w:val="00621A25"/>
    <w:rsid w:val="006268BE"/>
    <w:rsid w:val="0063376F"/>
    <w:rsid w:val="00644534"/>
    <w:rsid w:val="00652BB7"/>
    <w:rsid w:val="00661CA1"/>
    <w:rsid w:val="00665D06"/>
    <w:rsid w:val="006749B7"/>
    <w:rsid w:val="00684F0F"/>
    <w:rsid w:val="00686258"/>
    <w:rsid w:val="00697534"/>
    <w:rsid w:val="006A564B"/>
    <w:rsid w:val="006B291B"/>
    <w:rsid w:val="006B6C31"/>
    <w:rsid w:val="006B70B9"/>
    <w:rsid w:val="006D2F04"/>
    <w:rsid w:val="006D3779"/>
    <w:rsid w:val="006D4A8E"/>
    <w:rsid w:val="006D4D64"/>
    <w:rsid w:val="006F0C11"/>
    <w:rsid w:val="006F15C8"/>
    <w:rsid w:val="006F3FEA"/>
    <w:rsid w:val="006F7412"/>
    <w:rsid w:val="00703164"/>
    <w:rsid w:val="00715BCE"/>
    <w:rsid w:val="00727E08"/>
    <w:rsid w:val="0073756B"/>
    <w:rsid w:val="00740485"/>
    <w:rsid w:val="0074150B"/>
    <w:rsid w:val="00743E01"/>
    <w:rsid w:val="007447E9"/>
    <w:rsid w:val="00745B88"/>
    <w:rsid w:val="00747843"/>
    <w:rsid w:val="00752337"/>
    <w:rsid w:val="00755609"/>
    <w:rsid w:val="00760DBB"/>
    <w:rsid w:val="00764FCE"/>
    <w:rsid w:val="00766A58"/>
    <w:rsid w:val="007717D2"/>
    <w:rsid w:val="00771D49"/>
    <w:rsid w:val="007827FB"/>
    <w:rsid w:val="007831C2"/>
    <w:rsid w:val="00783555"/>
    <w:rsid w:val="00783949"/>
    <w:rsid w:val="007847C8"/>
    <w:rsid w:val="00784ED5"/>
    <w:rsid w:val="007946EE"/>
    <w:rsid w:val="0079578C"/>
    <w:rsid w:val="00796C96"/>
    <w:rsid w:val="00797D93"/>
    <w:rsid w:val="007A6CAE"/>
    <w:rsid w:val="007A7F41"/>
    <w:rsid w:val="007B1AF2"/>
    <w:rsid w:val="007B5403"/>
    <w:rsid w:val="007B7681"/>
    <w:rsid w:val="007C02EF"/>
    <w:rsid w:val="007C4C5B"/>
    <w:rsid w:val="007D55F9"/>
    <w:rsid w:val="0080605B"/>
    <w:rsid w:val="00807B46"/>
    <w:rsid w:val="0082648B"/>
    <w:rsid w:val="008270AB"/>
    <w:rsid w:val="00827E7A"/>
    <w:rsid w:val="00834C19"/>
    <w:rsid w:val="00837F4D"/>
    <w:rsid w:val="00841C4C"/>
    <w:rsid w:val="00843B34"/>
    <w:rsid w:val="0084721A"/>
    <w:rsid w:val="008506EC"/>
    <w:rsid w:val="00851DD8"/>
    <w:rsid w:val="00851EFB"/>
    <w:rsid w:val="00852F62"/>
    <w:rsid w:val="008556CE"/>
    <w:rsid w:val="00857960"/>
    <w:rsid w:val="00861AF0"/>
    <w:rsid w:val="00861F02"/>
    <w:rsid w:val="00864CCF"/>
    <w:rsid w:val="00873338"/>
    <w:rsid w:val="00875281"/>
    <w:rsid w:val="008808D9"/>
    <w:rsid w:val="00881404"/>
    <w:rsid w:val="00895D21"/>
    <w:rsid w:val="00897589"/>
    <w:rsid w:val="008A7604"/>
    <w:rsid w:val="008B7726"/>
    <w:rsid w:val="008C6C3E"/>
    <w:rsid w:val="008C6D13"/>
    <w:rsid w:val="008D678E"/>
    <w:rsid w:val="008E0D64"/>
    <w:rsid w:val="008E2E83"/>
    <w:rsid w:val="008F0063"/>
    <w:rsid w:val="008F55F7"/>
    <w:rsid w:val="008F66A4"/>
    <w:rsid w:val="00904B40"/>
    <w:rsid w:val="00904B9A"/>
    <w:rsid w:val="00904E0D"/>
    <w:rsid w:val="00913368"/>
    <w:rsid w:val="00915BEB"/>
    <w:rsid w:val="009455A9"/>
    <w:rsid w:val="00950D0B"/>
    <w:rsid w:val="009511DC"/>
    <w:rsid w:val="00953A69"/>
    <w:rsid w:val="009613D4"/>
    <w:rsid w:val="009638B3"/>
    <w:rsid w:val="009711D3"/>
    <w:rsid w:val="00981D0D"/>
    <w:rsid w:val="00983FCF"/>
    <w:rsid w:val="009868AC"/>
    <w:rsid w:val="00987E3A"/>
    <w:rsid w:val="00995799"/>
    <w:rsid w:val="009A3310"/>
    <w:rsid w:val="009B3DD4"/>
    <w:rsid w:val="009C1D00"/>
    <w:rsid w:val="009D2805"/>
    <w:rsid w:val="009D446B"/>
    <w:rsid w:val="009D455C"/>
    <w:rsid w:val="009D5ED3"/>
    <w:rsid w:val="009E34E3"/>
    <w:rsid w:val="009F37D4"/>
    <w:rsid w:val="009F7D10"/>
    <w:rsid w:val="00A0123D"/>
    <w:rsid w:val="00A031BC"/>
    <w:rsid w:val="00A12D86"/>
    <w:rsid w:val="00A2174D"/>
    <w:rsid w:val="00A24191"/>
    <w:rsid w:val="00A27875"/>
    <w:rsid w:val="00A30223"/>
    <w:rsid w:val="00A30C22"/>
    <w:rsid w:val="00A52C7F"/>
    <w:rsid w:val="00A532D5"/>
    <w:rsid w:val="00A55F01"/>
    <w:rsid w:val="00A57BD1"/>
    <w:rsid w:val="00A60515"/>
    <w:rsid w:val="00A6074E"/>
    <w:rsid w:val="00A62A61"/>
    <w:rsid w:val="00A7118E"/>
    <w:rsid w:val="00A71395"/>
    <w:rsid w:val="00A80FEF"/>
    <w:rsid w:val="00A8116A"/>
    <w:rsid w:val="00A82697"/>
    <w:rsid w:val="00A924DE"/>
    <w:rsid w:val="00AA125B"/>
    <w:rsid w:val="00AA1A70"/>
    <w:rsid w:val="00AA2CE5"/>
    <w:rsid w:val="00AA45D4"/>
    <w:rsid w:val="00AB0193"/>
    <w:rsid w:val="00AB1E19"/>
    <w:rsid w:val="00AB21D8"/>
    <w:rsid w:val="00AC13E0"/>
    <w:rsid w:val="00AC1A24"/>
    <w:rsid w:val="00AD0AD8"/>
    <w:rsid w:val="00AE399F"/>
    <w:rsid w:val="00AF24D4"/>
    <w:rsid w:val="00AF7474"/>
    <w:rsid w:val="00B0068C"/>
    <w:rsid w:val="00B007FA"/>
    <w:rsid w:val="00B02C4D"/>
    <w:rsid w:val="00B04932"/>
    <w:rsid w:val="00B131E3"/>
    <w:rsid w:val="00B27E9E"/>
    <w:rsid w:val="00B35732"/>
    <w:rsid w:val="00B36AA9"/>
    <w:rsid w:val="00B373C1"/>
    <w:rsid w:val="00B436E4"/>
    <w:rsid w:val="00B47EB4"/>
    <w:rsid w:val="00B5221D"/>
    <w:rsid w:val="00B53A9D"/>
    <w:rsid w:val="00B56AD1"/>
    <w:rsid w:val="00B7156D"/>
    <w:rsid w:val="00B8258E"/>
    <w:rsid w:val="00B846E8"/>
    <w:rsid w:val="00B86A72"/>
    <w:rsid w:val="00B93562"/>
    <w:rsid w:val="00BA20E8"/>
    <w:rsid w:val="00BA56B7"/>
    <w:rsid w:val="00BB189B"/>
    <w:rsid w:val="00BB43AA"/>
    <w:rsid w:val="00BC591F"/>
    <w:rsid w:val="00BC61EE"/>
    <w:rsid w:val="00BD09BE"/>
    <w:rsid w:val="00BD6614"/>
    <w:rsid w:val="00BD7C59"/>
    <w:rsid w:val="00BF24D3"/>
    <w:rsid w:val="00C10549"/>
    <w:rsid w:val="00C139BB"/>
    <w:rsid w:val="00C170B1"/>
    <w:rsid w:val="00C17ED8"/>
    <w:rsid w:val="00C22CD7"/>
    <w:rsid w:val="00C30AC1"/>
    <w:rsid w:val="00C31F1C"/>
    <w:rsid w:val="00C31FD1"/>
    <w:rsid w:val="00C367DA"/>
    <w:rsid w:val="00C601D1"/>
    <w:rsid w:val="00C67521"/>
    <w:rsid w:val="00C7344A"/>
    <w:rsid w:val="00C838EA"/>
    <w:rsid w:val="00C867D0"/>
    <w:rsid w:val="00C9103D"/>
    <w:rsid w:val="00CA0700"/>
    <w:rsid w:val="00CB6730"/>
    <w:rsid w:val="00CB72BC"/>
    <w:rsid w:val="00CB7B59"/>
    <w:rsid w:val="00CD0A8A"/>
    <w:rsid w:val="00CD6A3B"/>
    <w:rsid w:val="00CF0812"/>
    <w:rsid w:val="00CF4724"/>
    <w:rsid w:val="00CF549F"/>
    <w:rsid w:val="00D0731B"/>
    <w:rsid w:val="00D128BC"/>
    <w:rsid w:val="00D16DF0"/>
    <w:rsid w:val="00D25ED5"/>
    <w:rsid w:val="00D266F1"/>
    <w:rsid w:val="00D31D50"/>
    <w:rsid w:val="00D37767"/>
    <w:rsid w:val="00D37C7E"/>
    <w:rsid w:val="00D4089E"/>
    <w:rsid w:val="00D472FA"/>
    <w:rsid w:val="00D564CB"/>
    <w:rsid w:val="00D64C16"/>
    <w:rsid w:val="00D7247B"/>
    <w:rsid w:val="00D7437D"/>
    <w:rsid w:val="00D84E5B"/>
    <w:rsid w:val="00D91221"/>
    <w:rsid w:val="00D94B6F"/>
    <w:rsid w:val="00D965A3"/>
    <w:rsid w:val="00DA74CA"/>
    <w:rsid w:val="00DB43F4"/>
    <w:rsid w:val="00DC44D8"/>
    <w:rsid w:val="00DD1749"/>
    <w:rsid w:val="00DE5FDD"/>
    <w:rsid w:val="00DE762D"/>
    <w:rsid w:val="00DF08ED"/>
    <w:rsid w:val="00DF0BF9"/>
    <w:rsid w:val="00DF2497"/>
    <w:rsid w:val="00DF2C6D"/>
    <w:rsid w:val="00DF5E4B"/>
    <w:rsid w:val="00DF6AAE"/>
    <w:rsid w:val="00E00D26"/>
    <w:rsid w:val="00E02386"/>
    <w:rsid w:val="00E125B8"/>
    <w:rsid w:val="00E176DB"/>
    <w:rsid w:val="00E32E32"/>
    <w:rsid w:val="00E40CFC"/>
    <w:rsid w:val="00E43102"/>
    <w:rsid w:val="00E52ABB"/>
    <w:rsid w:val="00E53A19"/>
    <w:rsid w:val="00E554DB"/>
    <w:rsid w:val="00E57881"/>
    <w:rsid w:val="00E644AB"/>
    <w:rsid w:val="00E76A10"/>
    <w:rsid w:val="00E812FE"/>
    <w:rsid w:val="00E8249F"/>
    <w:rsid w:val="00E92543"/>
    <w:rsid w:val="00E949DD"/>
    <w:rsid w:val="00E9628E"/>
    <w:rsid w:val="00E963D4"/>
    <w:rsid w:val="00EA1B64"/>
    <w:rsid w:val="00EA5E77"/>
    <w:rsid w:val="00EA5F99"/>
    <w:rsid w:val="00EB719A"/>
    <w:rsid w:val="00EC4BC8"/>
    <w:rsid w:val="00ED7131"/>
    <w:rsid w:val="00ED74E6"/>
    <w:rsid w:val="00ED7E26"/>
    <w:rsid w:val="00EF0654"/>
    <w:rsid w:val="00F063CB"/>
    <w:rsid w:val="00F12F65"/>
    <w:rsid w:val="00F27063"/>
    <w:rsid w:val="00F27993"/>
    <w:rsid w:val="00F303CE"/>
    <w:rsid w:val="00F34A93"/>
    <w:rsid w:val="00F37E54"/>
    <w:rsid w:val="00F47458"/>
    <w:rsid w:val="00F5174C"/>
    <w:rsid w:val="00F51E21"/>
    <w:rsid w:val="00F61B1E"/>
    <w:rsid w:val="00F670AB"/>
    <w:rsid w:val="00F72B3B"/>
    <w:rsid w:val="00F80CF3"/>
    <w:rsid w:val="00F823E7"/>
    <w:rsid w:val="00F83425"/>
    <w:rsid w:val="00F8483C"/>
    <w:rsid w:val="00F96EE7"/>
    <w:rsid w:val="00FA06E4"/>
    <w:rsid w:val="00FD6E40"/>
    <w:rsid w:val="00FD7232"/>
    <w:rsid w:val="00FF1985"/>
    <w:rsid w:val="00FF7436"/>
    <w:rsid w:val="0C7595AD"/>
    <w:rsid w:val="1FFBECBA"/>
    <w:rsid w:val="273DDA0F"/>
    <w:rsid w:val="2F7F8F8C"/>
    <w:rsid w:val="2FD7DEE5"/>
    <w:rsid w:val="32DFB729"/>
    <w:rsid w:val="37FDB071"/>
    <w:rsid w:val="3EFDEB95"/>
    <w:rsid w:val="3FEB04F4"/>
    <w:rsid w:val="4EE9FAA1"/>
    <w:rsid w:val="537DDFF6"/>
    <w:rsid w:val="539F2E85"/>
    <w:rsid w:val="59DC7A91"/>
    <w:rsid w:val="5BCED068"/>
    <w:rsid w:val="5EFF8E9B"/>
    <w:rsid w:val="5F3BF014"/>
    <w:rsid w:val="5F7F20B7"/>
    <w:rsid w:val="5FF37EB4"/>
    <w:rsid w:val="5FFBF28B"/>
    <w:rsid w:val="67FBC8FE"/>
    <w:rsid w:val="6D3F805E"/>
    <w:rsid w:val="6DEE7E8A"/>
    <w:rsid w:val="6FBD7230"/>
    <w:rsid w:val="73F07D21"/>
    <w:rsid w:val="77BD7ACE"/>
    <w:rsid w:val="77EF887E"/>
    <w:rsid w:val="7B7F3B81"/>
    <w:rsid w:val="7E9C7A7D"/>
    <w:rsid w:val="7EB2F019"/>
    <w:rsid w:val="7FDE3DBA"/>
    <w:rsid w:val="7FFDC3E4"/>
    <w:rsid w:val="7FFEF7FF"/>
    <w:rsid w:val="7FFF22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semiHidden="0" w:unhideWhenUsed="0" w:qFormat="1"/>
    <w:lsdException w:name="Emphasis" w:locked="1" w:semiHidden="0" w:uiPriority="20" w:unhideWhenUsed="0" w:qFormat="1"/>
    <w:lsdException w:name="Normal (Web)" w:semiHidden="0" w:uiPriority="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48B"/>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2648B"/>
    <w:pPr>
      <w:widowControl/>
      <w:tabs>
        <w:tab w:val="center" w:pos="4153"/>
        <w:tab w:val="right" w:pos="8306"/>
      </w:tabs>
      <w:adjustRightInd w:val="0"/>
      <w:snapToGrid w:val="0"/>
      <w:spacing w:after="200"/>
      <w:jc w:val="left"/>
    </w:pPr>
    <w:rPr>
      <w:rFonts w:ascii="Tahoma" w:eastAsia="微软雅黑" w:hAnsi="Tahoma"/>
      <w:kern w:val="0"/>
      <w:sz w:val="18"/>
      <w:szCs w:val="18"/>
    </w:rPr>
  </w:style>
  <w:style w:type="paragraph" w:styleId="a4">
    <w:name w:val="header"/>
    <w:basedOn w:val="a"/>
    <w:link w:val="Char0"/>
    <w:uiPriority w:val="99"/>
    <w:semiHidden/>
    <w:qFormat/>
    <w:rsid w:val="0082648B"/>
    <w:pPr>
      <w:widowControl/>
      <w:pBdr>
        <w:bottom w:val="single" w:sz="6" w:space="1" w:color="auto"/>
      </w:pBdr>
      <w:tabs>
        <w:tab w:val="center" w:pos="4153"/>
        <w:tab w:val="right" w:pos="8306"/>
      </w:tabs>
      <w:adjustRightInd w:val="0"/>
      <w:snapToGrid w:val="0"/>
      <w:spacing w:after="200"/>
      <w:jc w:val="center"/>
    </w:pPr>
    <w:rPr>
      <w:rFonts w:ascii="Tahoma" w:eastAsia="微软雅黑" w:hAnsi="Tahoma"/>
      <w:kern w:val="0"/>
      <w:sz w:val="18"/>
      <w:szCs w:val="18"/>
    </w:rPr>
  </w:style>
  <w:style w:type="paragraph" w:styleId="a5">
    <w:name w:val="Normal (Web)"/>
    <w:basedOn w:val="a"/>
    <w:unhideWhenUsed/>
    <w:qFormat/>
    <w:rsid w:val="0082648B"/>
    <w:pPr>
      <w:widowControl/>
      <w:spacing w:before="100" w:beforeAutospacing="1" w:after="100" w:afterAutospacing="1"/>
      <w:jc w:val="left"/>
    </w:pPr>
    <w:rPr>
      <w:rFonts w:ascii="宋体" w:hAnsi="宋体" w:cs="宋体"/>
      <w:kern w:val="0"/>
      <w:sz w:val="24"/>
    </w:rPr>
  </w:style>
  <w:style w:type="character" w:styleId="a6">
    <w:name w:val="Strong"/>
    <w:basedOn w:val="a0"/>
    <w:uiPriority w:val="99"/>
    <w:qFormat/>
    <w:rsid w:val="0082648B"/>
    <w:rPr>
      <w:rFonts w:cs="Times New Roman"/>
      <w:b/>
      <w:bCs/>
    </w:rPr>
  </w:style>
  <w:style w:type="character" w:customStyle="1" w:styleId="Char0">
    <w:name w:val="页眉 Char"/>
    <w:basedOn w:val="a0"/>
    <w:link w:val="a4"/>
    <w:uiPriority w:val="99"/>
    <w:semiHidden/>
    <w:qFormat/>
    <w:locked/>
    <w:rsid w:val="0082648B"/>
    <w:rPr>
      <w:rFonts w:ascii="Tahoma" w:hAnsi="Tahoma" w:cs="Times New Roman"/>
      <w:sz w:val="18"/>
      <w:szCs w:val="18"/>
    </w:rPr>
  </w:style>
  <w:style w:type="character" w:customStyle="1" w:styleId="Char">
    <w:name w:val="页脚 Char"/>
    <w:basedOn w:val="a0"/>
    <w:link w:val="a3"/>
    <w:uiPriority w:val="99"/>
    <w:qFormat/>
    <w:locked/>
    <w:rsid w:val="0082648B"/>
    <w:rPr>
      <w:rFonts w:ascii="Tahoma" w:hAnsi="Tahoma" w:cs="Times New Roman"/>
      <w:sz w:val="18"/>
      <w:szCs w:val="18"/>
    </w:rPr>
  </w:style>
  <w:style w:type="paragraph" w:customStyle="1" w:styleId="CharChar1CharCharCharCharCharCharChar">
    <w:name w:val="Char Char1 Char Char Char Char Char Char Char"/>
    <w:basedOn w:val="a"/>
    <w:qFormat/>
    <w:rsid w:val="0082648B"/>
    <w:rPr>
      <w:rFonts w:ascii="Times New Roman" w:hAnsi="Times New Roman"/>
    </w:rPr>
  </w:style>
  <w:style w:type="paragraph" w:customStyle="1" w:styleId="Default">
    <w:name w:val="Default"/>
    <w:qFormat/>
    <w:rsid w:val="0082648B"/>
    <w:pPr>
      <w:widowControl w:val="0"/>
      <w:autoSpaceDE w:val="0"/>
      <w:autoSpaceDN w:val="0"/>
      <w:adjustRightInd w:val="0"/>
    </w:pPr>
    <w:rPr>
      <w:rFonts w:ascii="DengXian" w:hAnsi="DengXian" w:cs="DengXian"/>
      <w:color w:val="000000"/>
      <w:sz w:val="24"/>
      <w:szCs w:val="24"/>
    </w:rPr>
  </w:style>
  <w:style w:type="paragraph" w:customStyle="1" w:styleId="CharCharCharCharCharCharChar">
    <w:name w:val="Char Char Char Char Char Char Char"/>
    <w:basedOn w:val="a"/>
    <w:qFormat/>
    <w:rsid w:val="0082648B"/>
    <w:rPr>
      <w:rFonts w:ascii="Times New Roman" w:hAnsi="Times New Roman"/>
    </w:rPr>
  </w:style>
  <w:style w:type="character" w:styleId="a7">
    <w:name w:val="Emphasis"/>
    <w:basedOn w:val="a0"/>
    <w:uiPriority w:val="20"/>
    <w:qFormat/>
    <w:locked/>
    <w:rsid w:val="006D2F04"/>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366</cp:revision>
  <dcterms:created xsi:type="dcterms:W3CDTF">2008-09-15T01:20:00Z</dcterms:created>
  <dcterms:modified xsi:type="dcterms:W3CDTF">2022-04-18T06:04:00Z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